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99E7" w14:textId="45CE482D"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w:t>
      </w:r>
      <w:r w:rsidR="003538A3" w:rsidRPr="00320407">
        <w:rPr>
          <w:rFonts w:ascii="ＭＳ 明朝" w:eastAsia="ＭＳ 明朝" w:hAnsi="ＭＳ 明朝" w:cs="Times New Roman" w:hint="eastAsia"/>
          <w:b/>
        </w:rPr>
        <w:t>有機農産物</w:t>
      </w:r>
      <w:r w:rsidRPr="000366A7">
        <w:rPr>
          <w:rFonts w:ascii="ＭＳ 明朝" w:eastAsia="ＭＳ 明朝" w:hAnsi="ＭＳ 明朝" w:cs="Times New Roman" w:hint="eastAsia"/>
          <w:b/>
        </w:rPr>
        <w:t>生産行程管理者用）</w:t>
      </w:r>
    </w:p>
    <w:p w14:paraId="1C69F1B6" w14:textId="77777777" w:rsidR="003A5FD5" w:rsidRPr="000366A7" w:rsidRDefault="003A5FD5" w:rsidP="003A5FD5">
      <w:pPr>
        <w:spacing w:line="360" w:lineRule="exact"/>
        <w:rPr>
          <w:rFonts w:ascii="ＭＳ 明朝" w:eastAsia="ＭＳ 明朝" w:hAnsi="ＭＳ 明朝" w:cs="Times New Roman"/>
        </w:rPr>
      </w:pPr>
    </w:p>
    <w:p w14:paraId="276A8ED6" w14:textId="77777777"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14:paraId="3DF678AA" w14:textId="77777777" w:rsidR="003A5FD5" w:rsidRPr="000366A7" w:rsidRDefault="003A5FD5" w:rsidP="003A5FD5">
      <w:pPr>
        <w:spacing w:line="360" w:lineRule="exact"/>
        <w:jc w:val="center"/>
        <w:rPr>
          <w:rFonts w:ascii="ＭＳ 明朝" w:eastAsia="ＭＳ 明朝" w:hAnsi="ＭＳ 明朝" w:cs="Times New Roman"/>
        </w:rPr>
      </w:pPr>
    </w:p>
    <w:p w14:paraId="337FF231" w14:textId="03F77C30"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２項の規定による有機農産物に係る生産行程管理者の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14:paraId="4E7B12DF" w14:textId="77777777" w:rsidR="003A5FD5" w:rsidRPr="000366A7" w:rsidRDefault="003A5FD5" w:rsidP="003A5FD5">
      <w:pPr>
        <w:spacing w:line="360" w:lineRule="exact"/>
        <w:rPr>
          <w:rFonts w:ascii="ＭＳ 明朝" w:eastAsia="ＭＳ 明朝" w:hAnsi="ＭＳ 明朝" w:cs="Times New Roman"/>
        </w:rPr>
      </w:pPr>
    </w:p>
    <w:p w14:paraId="628FE361" w14:textId="77777777"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14:paraId="4512EF6F" w14:textId="77777777" w:rsidR="003A5FD5" w:rsidRPr="000366A7" w:rsidRDefault="003A5FD5" w:rsidP="003A5FD5">
      <w:pPr>
        <w:spacing w:line="360" w:lineRule="exact"/>
        <w:rPr>
          <w:rFonts w:ascii="ＭＳ 明朝" w:eastAsia="ＭＳ 明朝" w:hAnsi="ＭＳ 明朝" w:cs="Times New Roman"/>
        </w:rPr>
      </w:pPr>
    </w:p>
    <w:p w14:paraId="02783E15" w14:textId="77777777"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14:paraId="59F26D6A"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14:paraId="445C67C8" w14:textId="77777777"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14:paraId="28064032" w14:textId="4863E5F9"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の技術的基準に適合するように継続的に維持すること及び格付される農林物資が継続して有機農産物の日本農林規格を満たすこと。</w:t>
      </w:r>
    </w:p>
    <w:p w14:paraId="12D97E28"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14:paraId="3CC97CA7" w14:textId="722C7245"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w:t>
      </w:r>
      <w:r w:rsidRPr="00882F91">
        <w:rPr>
          <w:rFonts w:ascii="ＭＳ 明朝" w:eastAsia="ＭＳ 明朝" w:hAnsi="ＭＳ 明朝" w:cs="Times New Roman" w:hint="eastAsia"/>
        </w:rPr>
        <w:t>第39条</w:t>
      </w:r>
      <w:r w:rsidRPr="00C83F93">
        <w:rPr>
          <w:rFonts w:ascii="ＭＳ 明朝" w:eastAsia="ＭＳ 明朝" w:hAnsi="ＭＳ 明朝" w:cs="Times New Roman" w:hint="eastAsia"/>
        </w:rPr>
        <w:t>の規定による</w:t>
      </w:r>
      <w:r w:rsidR="00BD6EF7" w:rsidRPr="0080592E">
        <w:rPr>
          <w:rFonts w:ascii="ＭＳ 明朝" w:eastAsia="ＭＳ 明朝" w:hAnsi="ＭＳ 明朝" w:cs="Times New Roman" w:hint="eastAsia"/>
        </w:rPr>
        <w:t>主務大臣</w:t>
      </w:r>
      <w:r w:rsidRPr="00C83F93">
        <w:rPr>
          <w:rFonts w:ascii="ＭＳ 明朝" w:eastAsia="ＭＳ 明朝" w:hAnsi="ＭＳ 明朝" w:cs="Times New Roman" w:hint="eastAsia"/>
        </w:rPr>
        <w:t>の命令に違反し、又はＪＡＳ法</w:t>
      </w:r>
      <w:r w:rsidRPr="00882F91">
        <w:rPr>
          <w:rFonts w:ascii="ＭＳ 明朝" w:eastAsia="ＭＳ 明朝" w:hAnsi="ＭＳ 明朝" w:cs="Times New Roman" w:hint="eastAsia"/>
        </w:rPr>
        <w:t>第65条第2項の規定による報告若しくは物件の提出をせず、若しくは虚偽の報告若しくは虚偽の物件の提出をし、若しくは同項若しくはＪＡＳ法第66条第2項の規定による検</w:t>
      </w:r>
      <w:r w:rsidRPr="00C83F93">
        <w:rPr>
          <w:rFonts w:ascii="ＭＳ 明朝" w:eastAsia="ＭＳ 明朝" w:hAnsi="ＭＳ 明朝" w:cs="Times New Roman" w:hint="eastAsia"/>
        </w:rPr>
        <w:t>査を拒み、妨げ、若しくは忌避し、若しくはこれらの規定による質問に対して答弁をせず、若しくは虚偽の答弁をしてはならないこと。</w:t>
      </w:r>
    </w:p>
    <w:p w14:paraId="18BFEE62"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14:paraId="1628E5AB"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14:paraId="39FF9036"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14:paraId="1C4C3F36"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14:paraId="3421BB0E"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w:t>
      </w:r>
      <w:r w:rsidRPr="000366A7">
        <w:rPr>
          <w:rFonts w:ascii="ＭＳ 明朝" w:eastAsia="ＭＳ 明朝" w:hAnsi="ＭＳ 明朝" w:cs="Times New Roman" w:hint="eastAsia"/>
        </w:rPr>
        <w:lastRenderedPageBreak/>
        <w:t>について誤認させるおそれのないようにすること。</w:t>
      </w:r>
    </w:p>
    <w:p w14:paraId="0D11EA05"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14:paraId="034B84CE" w14:textId="77777777"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14:paraId="03329527" w14:textId="3B7A6590"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生産行程管理者に対し、必要な報告を求め、又は事務所、ほ場等に立ち入り、格付、農林物資の広告又は表示、農林物資、原料、</w:t>
      </w:r>
      <w:r w:rsidRPr="003538A3">
        <w:rPr>
          <w:rFonts w:ascii="ＭＳ 明朝" w:eastAsia="ＭＳ 明朝" w:hAnsi="ＭＳ 明朝" w:cs="Times New Roman" w:hint="eastAsia"/>
          <w:color w:val="000000" w:themeColor="text1"/>
        </w:rPr>
        <w:t>ほ場、</w:t>
      </w:r>
      <w:r w:rsidRPr="000366A7">
        <w:rPr>
          <w:rFonts w:ascii="ＭＳ 明朝" w:eastAsia="ＭＳ 明朝" w:hAnsi="ＭＳ 明朝" w:cs="Times New Roman" w:hint="eastAsia"/>
        </w:rPr>
        <w:t>帳簿その他の物件を検</w:t>
      </w:r>
      <w:r w:rsidRPr="00C83F93">
        <w:rPr>
          <w:rFonts w:ascii="ＭＳ 明朝" w:eastAsia="ＭＳ 明朝" w:hAnsi="ＭＳ 明朝" w:cs="Times New Roman" w:hint="eastAsia"/>
        </w:rPr>
        <w:t>査し、若しくは従業者その他の関係者に質問することができること。</w:t>
      </w:r>
    </w:p>
    <w:p w14:paraId="4690A321" w14:textId="77777777" w:rsidR="006D1413" w:rsidRPr="000844E2" w:rsidRDefault="006D1413" w:rsidP="003A5FD5">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３）認証生産行程管理者は、その行った格付に関する記録を、当該農林物資が出荷されてから消費されるまでに通常要すると見込まれる期間が１年未満の場合には当該農林物資の出荷の日から１年間、その期間が１年以上の場合には３年間保存するものとする。</w:t>
      </w:r>
    </w:p>
    <w:p w14:paraId="35CF0F0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14:paraId="6380AD9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14:paraId="5A90C4E9"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14:paraId="7EDF01EC" w14:textId="77777777"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14:paraId="4C59AE6C" w14:textId="77777777"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14:paraId="27855075"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14:paraId="406C6F92" w14:textId="77777777"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14:paraId="1B01106E" w14:textId="77777777"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3B0EE0">
        <w:rPr>
          <w:rFonts w:ascii="ＭＳ 明朝" w:eastAsia="ＭＳ 明朝" w:hAnsi="ＭＳ 明朝" w:cs="Times New Roman" w:hint="eastAsia"/>
          <w:color w:val="0070C0"/>
        </w:rPr>
        <w:t>。</w:t>
      </w:r>
    </w:p>
    <w:p w14:paraId="12DFFE04" w14:textId="77777777"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w:t>
      </w:r>
      <w:r w:rsidR="002A2A88" w:rsidRPr="000844E2">
        <w:rPr>
          <w:rFonts w:ascii="ＭＳ 明朝" w:eastAsia="ＭＳ 明朝" w:hAnsi="ＭＳ 明朝" w:cs="Times New Roman" w:hint="eastAsia"/>
        </w:rPr>
        <w:lastRenderedPageBreak/>
        <w:t>行う場合がある。</w:t>
      </w:r>
    </w:p>
    <w:p w14:paraId="36209FD1"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14:paraId="1C9FEFE4" w14:textId="77777777"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14:paraId="3EC2C4EF"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14:paraId="5109ED20"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14:paraId="04DAB879"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14:paraId="55E3B73F" w14:textId="50718168"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w:t>
      </w:r>
      <w:r w:rsidR="00D34217" w:rsidRPr="00320407">
        <w:rPr>
          <w:rFonts w:ascii="ＭＳ 明朝" w:eastAsia="ＭＳ 明朝" w:hAnsi="ＭＳ 明朝" w:cs="Times New Roman" w:hint="eastAsia"/>
        </w:rPr>
        <w:t>等</w:t>
      </w:r>
      <w:r w:rsidR="003A5FD5" w:rsidRPr="000366A7">
        <w:rPr>
          <w:rFonts w:ascii="ＭＳ 明朝" w:eastAsia="ＭＳ 明朝" w:hAnsi="ＭＳ 明朝" w:cs="Times New Roman" w:hint="eastAsia"/>
        </w:rPr>
        <w:t>認証業務苦情・異議申立て及び紛争処理要領に従って処理するものとする。</w:t>
      </w:r>
    </w:p>
    <w:p w14:paraId="1BF9DC0F" w14:textId="77777777" w:rsidR="003A5FD5" w:rsidRPr="002A2A88" w:rsidRDefault="003A5FD5" w:rsidP="003A5FD5">
      <w:pPr>
        <w:spacing w:line="340" w:lineRule="exact"/>
        <w:rPr>
          <w:rFonts w:ascii="ＭＳ 明朝" w:eastAsia="ＭＳ 明朝" w:hAnsi="ＭＳ 明朝" w:cs="Times New Roman"/>
        </w:rPr>
      </w:pPr>
    </w:p>
    <w:p w14:paraId="5B7BDBB4"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14:paraId="39A86155" w14:textId="77777777" w:rsidR="003A5FD5" w:rsidRPr="000366A7" w:rsidRDefault="003A5FD5" w:rsidP="003A5FD5">
      <w:pPr>
        <w:spacing w:line="340" w:lineRule="exact"/>
        <w:rPr>
          <w:rFonts w:ascii="ＭＳ 明朝" w:eastAsia="ＭＳ 明朝" w:hAnsi="ＭＳ 明朝" w:cs="Times New Roman"/>
        </w:rPr>
      </w:pPr>
    </w:p>
    <w:p w14:paraId="0BAAC4A9" w14:textId="77777777" w:rsidR="003A5FD5" w:rsidRPr="000366A7" w:rsidRDefault="003A5FD5" w:rsidP="003A5FD5">
      <w:pPr>
        <w:spacing w:line="340" w:lineRule="exact"/>
        <w:rPr>
          <w:rFonts w:ascii="ＭＳ 明朝" w:eastAsia="ＭＳ 明朝" w:hAnsi="ＭＳ 明朝" w:cs="Times New Roman"/>
          <w:color w:val="984806"/>
        </w:rPr>
      </w:pPr>
    </w:p>
    <w:p w14:paraId="31474583"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14:paraId="16427C52" w14:textId="77777777" w:rsidR="003A5FD5" w:rsidRPr="000366A7" w:rsidRDefault="003A5FD5" w:rsidP="003A5FD5">
      <w:pPr>
        <w:spacing w:line="340" w:lineRule="exact"/>
        <w:rPr>
          <w:rFonts w:ascii="ＭＳ 明朝" w:eastAsia="ＭＳ 明朝" w:hAnsi="ＭＳ 明朝" w:cs="Times New Roman"/>
        </w:rPr>
      </w:pPr>
    </w:p>
    <w:p w14:paraId="0FA82571" w14:textId="77777777" w:rsidR="003A5FD5" w:rsidRPr="00236041" w:rsidRDefault="003A5FD5" w:rsidP="003A5FD5">
      <w:pPr>
        <w:spacing w:line="340" w:lineRule="exact"/>
        <w:ind w:right="956" w:firstLineChars="1600" w:firstLine="3520"/>
        <w:jc w:val="left"/>
        <w:rPr>
          <w:rFonts w:ascii="ＭＳ 明朝" w:eastAsia="ＭＳ 明朝" w:hAnsi="ＭＳ 明朝" w:cs="Times New Roman"/>
          <w:color w:val="000000" w:themeColor="text1"/>
        </w:rPr>
      </w:pPr>
      <w:r w:rsidRPr="00236041">
        <w:rPr>
          <w:rFonts w:ascii="ＭＳ 明朝" w:eastAsia="ＭＳ 明朝" w:hAnsi="ＭＳ 明朝" w:cs="Times New Roman" w:hint="eastAsia"/>
          <w:color w:val="000000" w:themeColor="text1"/>
        </w:rPr>
        <w:t xml:space="preserve">甲　山形県山形市緑町一丁目9番30号  　　　　</w:t>
      </w:r>
    </w:p>
    <w:p w14:paraId="64C28E27" w14:textId="77777777" w:rsidR="003A5FD5" w:rsidRPr="00236041" w:rsidRDefault="003A5FD5" w:rsidP="003A5FD5">
      <w:pPr>
        <w:spacing w:line="340" w:lineRule="exact"/>
        <w:jc w:val="right"/>
        <w:rPr>
          <w:rFonts w:ascii="ＭＳ 明朝" w:eastAsia="ＭＳ 明朝" w:hAnsi="ＭＳ 明朝" w:cs="Times New Roman"/>
          <w:color w:val="000000" w:themeColor="text1"/>
        </w:rPr>
      </w:pPr>
      <w:r w:rsidRPr="00236041">
        <w:rPr>
          <w:rFonts w:ascii="ＭＳ 明朝" w:eastAsia="ＭＳ 明朝" w:hAnsi="ＭＳ 明朝" w:cs="Times New Roman" w:hint="eastAsia"/>
          <w:color w:val="000000" w:themeColor="text1"/>
        </w:rPr>
        <w:t xml:space="preserve">　　公益財団法人やまがた農業支援センター　　</w:t>
      </w:r>
    </w:p>
    <w:p w14:paraId="79BF5983" w14:textId="77777777" w:rsidR="004C4881" w:rsidRPr="00236041" w:rsidRDefault="004C4881" w:rsidP="004C4881">
      <w:pPr>
        <w:spacing w:line="340" w:lineRule="exact"/>
        <w:ind w:right="139" w:firstLineChars="100" w:firstLine="220"/>
        <w:jc w:val="center"/>
        <w:rPr>
          <w:rFonts w:ascii="ＭＳ 明朝" w:eastAsia="ＭＳ 明朝" w:hAnsi="ＭＳ 明朝" w:cs="Times New Roman"/>
          <w:color w:val="000000" w:themeColor="text1"/>
        </w:rPr>
      </w:pPr>
      <w:r w:rsidRPr="00236041">
        <w:rPr>
          <w:rFonts w:ascii="ＭＳ 明朝" w:eastAsia="ＭＳ 明朝" w:hAnsi="ＭＳ 明朝" w:cs="Times New Roman" w:hint="eastAsia"/>
          <w:color w:val="000000" w:themeColor="text1"/>
        </w:rPr>
        <w:t xml:space="preserve">　　　　　　　　　　　　　　　　　　　　理事長　　○　○　○　○　　 ㊞</w:t>
      </w:r>
    </w:p>
    <w:p w14:paraId="6AFA8DF4" w14:textId="77777777" w:rsidR="003A5FD5" w:rsidRPr="00236041" w:rsidRDefault="003A5FD5" w:rsidP="003A5FD5">
      <w:pPr>
        <w:spacing w:line="340" w:lineRule="exact"/>
        <w:ind w:firstLineChars="100" w:firstLine="220"/>
        <w:jc w:val="right"/>
        <w:rPr>
          <w:rFonts w:ascii="ＭＳ 明朝" w:eastAsia="ＭＳ 明朝" w:hAnsi="ＭＳ 明朝" w:cs="Times New Roman"/>
          <w:color w:val="000000" w:themeColor="text1"/>
        </w:rPr>
      </w:pPr>
    </w:p>
    <w:p w14:paraId="2924BDC8" w14:textId="77777777" w:rsidR="003A5FD5" w:rsidRPr="00236041" w:rsidRDefault="003A5FD5" w:rsidP="003A5FD5">
      <w:pPr>
        <w:spacing w:line="340" w:lineRule="exact"/>
        <w:ind w:firstLineChars="100" w:firstLine="220"/>
        <w:jc w:val="right"/>
        <w:rPr>
          <w:rFonts w:ascii="ＭＳ 明朝" w:eastAsia="ＭＳ 明朝" w:hAnsi="ＭＳ 明朝" w:cs="Times New Roman"/>
          <w:color w:val="000000" w:themeColor="text1"/>
        </w:rPr>
      </w:pPr>
    </w:p>
    <w:p w14:paraId="01916A1E" w14:textId="796942DE" w:rsidR="003A5FD5" w:rsidRPr="00236041" w:rsidRDefault="003A5FD5" w:rsidP="003A5FD5">
      <w:pPr>
        <w:spacing w:line="340" w:lineRule="exact"/>
        <w:ind w:right="-2" w:firstLineChars="1600" w:firstLine="3520"/>
        <w:rPr>
          <w:rFonts w:ascii="ＭＳ 明朝" w:eastAsia="ＭＳ 明朝" w:hAnsi="ＭＳ 明朝" w:cs="Times New Roman"/>
          <w:color w:val="000000" w:themeColor="text1"/>
        </w:rPr>
      </w:pPr>
      <w:r w:rsidRPr="00236041">
        <w:rPr>
          <w:rFonts w:ascii="ＭＳ 明朝" w:eastAsia="ＭＳ 明朝" w:hAnsi="ＭＳ 明朝" w:cs="Times New Roman" w:hint="eastAsia"/>
          <w:color w:val="000000" w:themeColor="text1"/>
        </w:rPr>
        <w:t>乙　申請者住所</w:t>
      </w:r>
    </w:p>
    <w:p w14:paraId="42A0A6D0" w14:textId="77777777" w:rsidR="003A5FD5" w:rsidRPr="00236041" w:rsidRDefault="003A5FD5" w:rsidP="003A5FD5">
      <w:pPr>
        <w:spacing w:line="340" w:lineRule="exact"/>
        <w:ind w:right="-2" w:firstLineChars="1800" w:firstLine="3960"/>
        <w:rPr>
          <w:rFonts w:ascii="ＭＳ 明朝" w:eastAsia="ＭＳ 明朝" w:hAnsi="ＭＳ 明朝" w:cs="Times New Roman"/>
          <w:color w:val="000000" w:themeColor="text1"/>
        </w:rPr>
      </w:pPr>
      <w:r w:rsidRPr="00236041">
        <w:rPr>
          <w:rFonts w:ascii="ＭＳ 明朝" w:eastAsia="ＭＳ 明朝" w:hAnsi="ＭＳ 明朝" w:cs="Times New Roman" w:hint="eastAsia"/>
          <w:color w:val="000000" w:themeColor="text1"/>
        </w:rPr>
        <w:t>申請者名</w:t>
      </w:r>
    </w:p>
    <w:p w14:paraId="282C4FF5" w14:textId="39E1D5A7" w:rsidR="003A5FD5" w:rsidRPr="00236041" w:rsidRDefault="003A5FD5" w:rsidP="003A5FD5">
      <w:pPr>
        <w:spacing w:line="340" w:lineRule="exact"/>
        <w:ind w:leftChars="100" w:left="220" w:right="-2" w:firstLineChars="1700" w:firstLine="3740"/>
        <w:rPr>
          <w:rFonts w:hAnsiTheme="minorEastAsia"/>
          <w:color w:val="000000" w:themeColor="text1"/>
        </w:rPr>
      </w:pPr>
      <w:r w:rsidRPr="00236041">
        <w:rPr>
          <w:rFonts w:ascii="ＭＳ 明朝" w:eastAsia="ＭＳ 明朝" w:hAnsi="ＭＳ 明朝" w:cs="Times New Roman" w:hint="eastAsia"/>
          <w:color w:val="000000" w:themeColor="text1"/>
        </w:rPr>
        <w:t>代表者</w:t>
      </w:r>
      <w:r w:rsidR="004C4881" w:rsidRPr="00236041">
        <w:rPr>
          <w:rFonts w:ascii="ＭＳ 明朝" w:eastAsia="ＭＳ 明朝" w:hAnsi="ＭＳ 明朝" w:cs="Times New Roman" w:hint="eastAsia"/>
          <w:color w:val="000000" w:themeColor="text1"/>
        </w:rPr>
        <w:t xml:space="preserve"> </w:t>
      </w:r>
      <w:r w:rsidR="004C4881" w:rsidRPr="00236041">
        <w:rPr>
          <w:rFonts w:ascii="ＭＳ 明朝" w:eastAsia="ＭＳ 明朝" w:hAnsi="ＭＳ 明朝" w:cs="Times New Roman"/>
          <w:color w:val="000000" w:themeColor="text1"/>
        </w:rPr>
        <w:t xml:space="preserve">                                </w:t>
      </w:r>
      <w:r w:rsidR="004C4881" w:rsidRPr="00236041">
        <w:rPr>
          <w:rFonts w:ascii="ＭＳ 明朝" w:eastAsia="ＭＳ 明朝" w:hAnsi="ＭＳ 明朝" w:cs="Times New Roman" w:hint="eastAsia"/>
          <w:color w:val="000000" w:themeColor="text1"/>
        </w:rPr>
        <w:t>㊞</w:t>
      </w:r>
    </w:p>
    <w:sectPr w:rsidR="003A5FD5" w:rsidRPr="00236041" w:rsidSect="006546D0">
      <w:headerReference w:type="default" r:id="rId8"/>
      <w:footerReference w:type="default" r:id="rId9"/>
      <w:pgSz w:w="11906" w:h="16838" w:code="9"/>
      <w:pgMar w:top="1701" w:right="1418" w:bottom="1418" w:left="1418" w:header="794" w:footer="567" w:gutter="0"/>
      <w:pgNumType w:start="24"/>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BE0F" w14:textId="77777777" w:rsidR="004B587F" w:rsidRDefault="004B587F" w:rsidP="00592F43">
      <w:r>
        <w:separator/>
      </w:r>
    </w:p>
  </w:endnote>
  <w:endnote w:type="continuationSeparator" w:id="0">
    <w:p w14:paraId="43733513" w14:textId="77777777" w:rsidR="004B587F" w:rsidRDefault="004B587F"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F785" w14:textId="7CB783A6" w:rsidR="006546D0" w:rsidRDefault="006546D0">
    <w:pPr>
      <w:pStyle w:val="ac"/>
      <w:jc w:val="right"/>
    </w:pPr>
  </w:p>
  <w:p w14:paraId="73477B89"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C1B2" w14:textId="77777777" w:rsidR="004B587F" w:rsidRDefault="004B587F" w:rsidP="00592F43">
      <w:r>
        <w:separator/>
      </w:r>
    </w:p>
  </w:footnote>
  <w:footnote w:type="continuationSeparator" w:id="0">
    <w:p w14:paraId="70FBEDA0" w14:textId="77777777" w:rsidR="004B587F" w:rsidRDefault="004B587F" w:rsidP="005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9217" w14:textId="6409BC28" w:rsidR="00FE0450" w:rsidRPr="00FE0450" w:rsidRDefault="00FE0450" w:rsidP="00FE0450">
    <w:pPr>
      <w:pStyle w:val="a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33071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476932">
    <w:abstractNumId w:val="16"/>
  </w:num>
  <w:num w:numId="3" w16cid:durableId="1415591817">
    <w:abstractNumId w:val="22"/>
  </w:num>
  <w:num w:numId="4" w16cid:durableId="1923181539">
    <w:abstractNumId w:val="29"/>
  </w:num>
  <w:num w:numId="5" w16cid:durableId="1156461021">
    <w:abstractNumId w:val="15"/>
  </w:num>
  <w:num w:numId="6" w16cid:durableId="602612494">
    <w:abstractNumId w:val="24"/>
  </w:num>
  <w:num w:numId="7" w16cid:durableId="1037660854">
    <w:abstractNumId w:val="19"/>
  </w:num>
  <w:num w:numId="8" w16cid:durableId="1015038531">
    <w:abstractNumId w:val="11"/>
  </w:num>
  <w:num w:numId="9" w16cid:durableId="1801916943">
    <w:abstractNumId w:val="28"/>
  </w:num>
  <w:num w:numId="10" w16cid:durableId="947737313">
    <w:abstractNumId w:val="25"/>
  </w:num>
  <w:num w:numId="11" w16cid:durableId="842627252">
    <w:abstractNumId w:val="20"/>
  </w:num>
  <w:num w:numId="12" w16cid:durableId="1420904693">
    <w:abstractNumId w:val="8"/>
  </w:num>
  <w:num w:numId="13" w16cid:durableId="2083023571">
    <w:abstractNumId w:val="26"/>
  </w:num>
  <w:num w:numId="14" w16cid:durableId="1180124583">
    <w:abstractNumId w:val="13"/>
  </w:num>
  <w:num w:numId="15" w16cid:durableId="184102166">
    <w:abstractNumId w:val="21"/>
  </w:num>
  <w:num w:numId="16" w16cid:durableId="516702001">
    <w:abstractNumId w:val="10"/>
  </w:num>
  <w:num w:numId="17" w16cid:durableId="2073188014">
    <w:abstractNumId w:val="3"/>
  </w:num>
  <w:num w:numId="18" w16cid:durableId="873152601">
    <w:abstractNumId w:val="7"/>
  </w:num>
  <w:num w:numId="19" w16cid:durableId="2140027054">
    <w:abstractNumId w:val="2"/>
  </w:num>
  <w:num w:numId="20" w16cid:durableId="2078358596">
    <w:abstractNumId w:val="5"/>
  </w:num>
  <w:num w:numId="21" w16cid:durableId="2064405403">
    <w:abstractNumId w:val="6"/>
  </w:num>
  <w:num w:numId="22" w16cid:durableId="1300380500">
    <w:abstractNumId w:val="17"/>
  </w:num>
  <w:num w:numId="23" w16cid:durableId="1836414981">
    <w:abstractNumId w:val="1"/>
  </w:num>
  <w:num w:numId="24" w16cid:durableId="373652709">
    <w:abstractNumId w:val="0"/>
  </w:num>
  <w:num w:numId="25" w16cid:durableId="1694261762">
    <w:abstractNumId w:val="18"/>
  </w:num>
  <w:num w:numId="26" w16cid:durableId="648943740">
    <w:abstractNumId w:val="12"/>
  </w:num>
  <w:num w:numId="27" w16cid:durableId="530652520">
    <w:abstractNumId w:val="23"/>
  </w:num>
  <w:num w:numId="28" w16cid:durableId="784471794">
    <w:abstractNumId w:val="14"/>
  </w:num>
  <w:num w:numId="29" w16cid:durableId="1022054133">
    <w:abstractNumId w:val="9"/>
  </w:num>
  <w:num w:numId="30" w16cid:durableId="973369916">
    <w:abstractNumId w:val="27"/>
  </w:num>
  <w:num w:numId="31" w16cid:durableId="427164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1564F"/>
    <w:rsid w:val="00021175"/>
    <w:rsid w:val="00023714"/>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44E2"/>
    <w:rsid w:val="00091A65"/>
    <w:rsid w:val="00093267"/>
    <w:rsid w:val="0009664E"/>
    <w:rsid w:val="000973B9"/>
    <w:rsid w:val="000A7B16"/>
    <w:rsid w:val="000B031B"/>
    <w:rsid w:val="000B2BA6"/>
    <w:rsid w:val="000C5087"/>
    <w:rsid w:val="000D1062"/>
    <w:rsid w:val="000D15C7"/>
    <w:rsid w:val="000D24FC"/>
    <w:rsid w:val="000D2D2E"/>
    <w:rsid w:val="000D6EC9"/>
    <w:rsid w:val="000D719D"/>
    <w:rsid w:val="000E32D6"/>
    <w:rsid w:val="000E3C85"/>
    <w:rsid w:val="000E47BC"/>
    <w:rsid w:val="000E6248"/>
    <w:rsid w:val="000E6D5F"/>
    <w:rsid w:val="000F2EBC"/>
    <w:rsid w:val="000F6590"/>
    <w:rsid w:val="00101A19"/>
    <w:rsid w:val="00102D83"/>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36041"/>
    <w:rsid w:val="00237BE2"/>
    <w:rsid w:val="0024561D"/>
    <w:rsid w:val="00245C49"/>
    <w:rsid w:val="002474B0"/>
    <w:rsid w:val="002623CD"/>
    <w:rsid w:val="002737E3"/>
    <w:rsid w:val="00283A84"/>
    <w:rsid w:val="00283A9F"/>
    <w:rsid w:val="00285167"/>
    <w:rsid w:val="0029039A"/>
    <w:rsid w:val="002908BF"/>
    <w:rsid w:val="002946A1"/>
    <w:rsid w:val="002A2A80"/>
    <w:rsid w:val="002A2A88"/>
    <w:rsid w:val="002A41A8"/>
    <w:rsid w:val="002B0C52"/>
    <w:rsid w:val="002B12FF"/>
    <w:rsid w:val="002C6980"/>
    <w:rsid w:val="002C75F8"/>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20407"/>
    <w:rsid w:val="00330B1B"/>
    <w:rsid w:val="00332017"/>
    <w:rsid w:val="00335F35"/>
    <w:rsid w:val="00341CBE"/>
    <w:rsid w:val="00342219"/>
    <w:rsid w:val="00345CEC"/>
    <w:rsid w:val="00347E08"/>
    <w:rsid w:val="003538A3"/>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5FD5"/>
    <w:rsid w:val="003B0EB2"/>
    <w:rsid w:val="003B0EE0"/>
    <w:rsid w:val="003B6B28"/>
    <w:rsid w:val="003C5130"/>
    <w:rsid w:val="003D0522"/>
    <w:rsid w:val="003D147A"/>
    <w:rsid w:val="003D3727"/>
    <w:rsid w:val="003D6BAE"/>
    <w:rsid w:val="003E1CAC"/>
    <w:rsid w:val="003F0BFB"/>
    <w:rsid w:val="00403583"/>
    <w:rsid w:val="0040537D"/>
    <w:rsid w:val="00411523"/>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B587F"/>
    <w:rsid w:val="004C00AC"/>
    <w:rsid w:val="004C08EF"/>
    <w:rsid w:val="004C2257"/>
    <w:rsid w:val="004C4881"/>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23B6"/>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46D0"/>
    <w:rsid w:val="006569C7"/>
    <w:rsid w:val="00661249"/>
    <w:rsid w:val="0066213B"/>
    <w:rsid w:val="00663493"/>
    <w:rsid w:val="006671D8"/>
    <w:rsid w:val="00673E27"/>
    <w:rsid w:val="00675B74"/>
    <w:rsid w:val="00675C11"/>
    <w:rsid w:val="0068013B"/>
    <w:rsid w:val="00685667"/>
    <w:rsid w:val="00686EE3"/>
    <w:rsid w:val="006873C4"/>
    <w:rsid w:val="00691AA7"/>
    <w:rsid w:val="00695FF4"/>
    <w:rsid w:val="00696AA8"/>
    <w:rsid w:val="00697892"/>
    <w:rsid w:val="00697954"/>
    <w:rsid w:val="006A0B3C"/>
    <w:rsid w:val="006A4DD7"/>
    <w:rsid w:val="006A687F"/>
    <w:rsid w:val="006B19CC"/>
    <w:rsid w:val="006B3E30"/>
    <w:rsid w:val="006B4A1E"/>
    <w:rsid w:val="006B56B9"/>
    <w:rsid w:val="006C017A"/>
    <w:rsid w:val="006C551C"/>
    <w:rsid w:val="006D1413"/>
    <w:rsid w:val="006D2B6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43A4"/>
    <w:rsid w:val="00797B1A"/>
    <w:rsid w:val="007B533B"/>
    <w:rsid w:val="007B6BEB"/>
    <w:rsid w:val="007C352D"/>
    <w:rsid w:val="007C38F4"/>
    <w:rsid w:val="007D587D"/>
    <w:rsid w:val="007E05EA"/>
    <w:rsid w:val="007E4493"/>
    <w:rsid w:val="007E77B3"/>
    <w:rsid w:val="00802B17"/>
    <w:rsid w:val="0080592E"/>
    <w:rsid w:val="00817A1F"/>
    <w:rsid w:val="008248F3"/>
    <w:rsid w:val="00824FB2"/>
    <w:rsid w:val="008265E3"/>
    <w:rsid w:val="008403B4"/>
    <w:rsid w:val="00853162"/>
    <w:rsid w:val="00853AE5"/>
    <w:rsid w:val="00856D71"/>
    <w:rsid w:val="00863A1A"/>
    <w:rsid w:val="00863D04"/>
    <w:rsid w:val="00865C2E"/>
    <w:rsid w:val="0088124B"/>
    <w:rsid w:val="00882F91"/>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1D01"/>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28C3"/>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D7D57"/>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B4061"/>
    <w:rsid w:val="00BD2041"/>
    <w:rsid w:val="00BD6EF7"/>
    <w:rsid w:val="00BE0438"/>
    <w:rsid w:val="00BE3B85"/>
    <w:rsid w:val="00C02381"/>
    <w:rsid w:val="00C03138"/>
    <w:rsid w:val="00C06228"/>
    <w:rsid w:val="00C103C1"/>
    <w:rsid w:val="00C15B70"/>
    <w:rsid w:val="00C24CC8"/>
    <w:rsid w:val="00C30B25"/>
    <w:rsid w:val="00C34A65"/>
    <w:rsid w:val="00C377A8"/>
    <w:rsid w:val="00C411A1"/>
    <w:rsid w:val="00C4283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B3A"/>
    <w:rsid w:val="00D13E73"/>
    <w:rsid w:val="00D34217"/>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18AF"/>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EF3B00"/>
    <w:rsid w:val="00F106EE"/>
    <w:rsid w:val="00F1166B"/>
    <w:rsid w:val="00F1479A"/>
    <w:rsid w:val="00F21D2A"/>
    <w:rsid w:val="00F2259C"/>
    <w:rsid w:val="00F243F3"/>
    <w:rsid w:val="00F24C4C"/>
    <w:rsid w:val="00F27967"/>
    <w:rsid w:val="00F339CB"/>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D6058"/>
    <w:rsid w:val="00FE0450"/>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19A1B0"/>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F9FFB-1DF0-4C16-A38B-9FF82825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10</cp:revision>
  <cp:lastPrinted>2019-11-15T06:27:00Z</cp:lastPrinted>
  <dcterms:created xsi:type="dcterms:W3CDTF">2021-01-19T06:49:00Z</dcterms:created>
  <dcterms:modified xsi:type="dcterms:W3CDTF">2023-03-14T07:49:00Z</dcterms:modified>
</cp:coreProperties>
</file>